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CE1" w:rsidRPr="0087750D" w:rsidRDefault="00837CE1" w:rsidP="00FE3CDF">
      <w:pPr>
        <w:jc w:val="center"/>
        <w:rPr>
          <w:rFonts w:ascii="Times New Roman" w:hAnsi="Times New Roman"/>
          <w:b/>
          <w:sz w:val="25"/>
          <w:szCs w:val="25"/>
        </w:rPr>
      </w:pPr>
      <w:r w:rsidRPr="0087750D">
        <w:rPr>
          <w:rFonts w:ascii="Times New Roman" w:hAnsi="Times New Roman"/>
          <w:b/>
          <w:sz w:val="25"/>
          <w:szCs w:val="25"/>
        </w:rPr>
        <w:t xml:space="preserve">Сообщение о возможном установлении </w:t>
      </w:r>
    </w:p>
    <w:p w:rsidR="00837CE1" w:rsidRPr="0087750D" w:rsidRDefault="00837CE1" w:rsidP="00FE3CDF">
      <w:pPr>
        <w:jc w:val="center"/>
        <w:rPr>
          <w:rFonts w:ascii="Times New Roman" w:hAnsi="Times New Roman"/>
          <w:b/>
          <w:sz w:val="25"/>
          <w:szCs w:val="25"/>
        </w:rPr>
      </w:pPr>
      <w:r w:rsidRPr="0087750D">
        <w:rPr>
          <w:rFonts w:ascii="Times New Roman" w:hAnsi="Times New Roman"/>
          <w:b/>
          <w:sz w:val="25"/>
          <w:szCs w:val="25"/>
        </w:rPr>
        <w:t>публичного сервитута от 25.06.2020</w:t>
      </w:r>
    </w:p>
    <w:p w:rsidR="00837CE1" w:rsidRPr="0087750D" w:rsidRDefault="00837CE1" w:rsidP="009E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5"/>
          <w:szCs w:val="25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Администрация Михайловского муниципального образования информирует, что в связи с обращением № 4769 ОАО «Межрегиональная распределительная сетевая компания Урала» Филиал «Свердловэнерго» рассматривается ходатайство об установлении публичного сервитута в целях размещения существующей линии электропередачи: ВЛ-6 кВ ф. Совхозы от оп.  62 до ТП3015, литер 11, входящая в ЭСК подстанции 110/35/10 «Михайловская» сроком на 49 лет.</w:t>
      </w:r>
    </w:p>
    <w:p w:rsidR="00837CE1" w:rsidRPr="0087750D" w:rsidRDefault="00837CE1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b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b/>
          <w:color w:val="000000"/>
          <w:sz w:val="25"/>
          <w:szCs w:val="25"/>
          <w:lang w:eastAsia="ru-RU"/>
        </w:rPr>
        <w:t xml:space="preserve">Описание местоположения земельного участка, в отношении которого испрашивается публичный сервитут: </w:t>
      </w:r>
    </w:p>
    <w:p w:rsidR="00837CE1" w:rsidRPr="0087750D" w:rsidRDefault="00837CE1" w:rsidP="00591438">
      <w:pPr>
        <w:pStyle w:val="NoSpacing"/>
        <w:rPr>
          <w:rFonts w:ascii="Times New Roman" w:hAnsi="Times New Roman"/>
          <w:sz w:val="25"/>
          <w:szCs w:val="25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 Свердловская обл., Нижнесергинский муниципальный район, </w:t>
      </w:r>
      <w:r w:rsidRPr="0087750D">
        <w:rPr>
          <w:rFonts w:ascii="Times New Roman" w:hAnsi="Times New Roman"/>
          <w:sz w:val="25"/>
          <w:szCs w:val="25"/>
        </w:rPr>
        <w:t>кадастровый квартал 66:16:1405001,   66:16:1406001, 66:16:0000000, общей площадью 183071 кв.м.</w:t>
      </w:r>
    </w:p>
    <w:p w:rsidR="00837CE1" w:rsidRPr="0087750D" w:rsidRDefault="00837CE1" w:rsidP="00591438">
      <w:pPr>
        <w:pStyle w:val="NoSpacing"/>
        <w:rPr>
          <w:rFonts w:ascii="Times New Roman" w:hAnsi="Times New Roman"/>
          <w:sz w:val="25"/>
          <w:szCs w:val="25"/>
        </w:rPr>
      </w:pPr>
      <w:r w:rsidRPr="0087750D">
        <w:rPr>
          <w:rFonts w:ascii="Times New Roman" w:hAnsi="Times New Roman"/>
          <w:sz w:val="25"/>
          <w:szCs w:val="25"/>
        </w:rPr>
        <w:t xml:space="preserve">Кадастровые номера  земельных участков, в отношении которых испрашивается сервитут и границы которых внесены в Единый государственный реестр недвижимости: </w:t>
      </w:r>
    </w:p>
    <w:tbl>
      <w:tblPr>
        <w:tblW w:w="6940" w:type="dxa"/>
        <w:tblInd w:w="93" w:type="dxa"/>
        <w:tblLook w:val="0000"/>
      </w:tblPr>
      <w:tblGrid>
        <w:gridCol w:w="2175"/>
        <w:gridCol w:w="885"/>
        <w:gridCol w:w="1728"/>
        <w:gridCol w:w="1466"/>
        <w:gridCol w:w="1271"/>
      </w:tblGrid>
      <w:tr w:rsidR="00837CE1" w:rsidRPr="0087750D" w:rsidTr="0087750D">
        <w:trPr>
          <w:trHeight w:val="345"/>
        </w:trPr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  <w:lang w:eastAsia="ru-RU"/>
              </w:rPr>
              <w:t>Номер ЗУ или Кадастрового квартала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  <w:lang w:eastAsia="ru-RU"/>
              </w:rPr>
              <w:t>Сведения о правах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  <w:lang w:eastAsia="ru-RU"/>
              </w:rPr>
              <w:t>Площадь ЗУ, кв.м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  <w:lang w:eastAsia="ru-RU"/>
              </w:rPr>
              <w:t>Площадь части, кв.м</w:t>
            </w:r>
          </w:p>
        </w:tc>
      </w:tr>
      <w:tr w:rsidR="00837CE1" w:rsidRPr="0087750D" w:rsidTr="0087750D">
        <w:trPr>
          <w:trHeight w:val="540"/>
        </w:trPr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  <w:lang w:eastAsia="ru-RU"/>
              </w:rPr>
              <w:t>Вид права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  <w:lang w:eastAsia="ru-RU"/>
              </w:rPr>
              <w:t>Ограничение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  <w:lang w:eastAsia="ru-RU"/>
              </w:rPr>
            </w:pPr>
          </w:p>
        </w:tc>
      </w:tr>
      <w:tr w:rsidR="00837CE1" w:rsidRPr="0087750D" w:rsidTr="0087750D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66:16:1406001:144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2940000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14240</w:t>
            </w:r>
          </w:p>
        </w:tc>
      </w:tr>
      <w:tr w:rsidR="00837CE1" w:rsidRPr="0087750D" w:rsidTr="0087750D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66:16:1405001:9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7510000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2529</w:t>
            </w:r>
          </w:p>
        </w:tc>
      </w:tr>
      <w:tr w:rsidR="00837CE1" w:rsidRPr="0087750D" w:rsidTr="0087750D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66:16:1406001:108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350000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14378</w:t>
            </w:r>
          </w:p>
        </w:tc>
      </w:tr>
      <w:tr w:rsidR="00837CE1" w:rsidRPr="0087750D" w:rsidTr="0087750D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66:16:1406001:174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частн 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1051035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9434</w:t>
            </w:r>
          </w:p>
        </w:tc>
      </w:tr>
      <w:tr w:rsidR="00837CE1" w:rsidRPr="0087750D" w:rsidTr="0087750D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66:16:0000000:44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соб-ть РФ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аренда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1852934927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134722</w:t>
            </w:r>
          </w:p>
        </w:tc>
      </w:tr>
      <w:tr w:rsidR="00837CE1" w:rsidRPr="0087750D" w:rsidTr="0087750D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66:16:1406001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7CE1" w:rsidRPr="0087750D" w:rsidRDefault="00837CE1" w:rsidP="008775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87750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7768</w:t>
            </w:r>
          </w:p>
        </w:tc>
      </w:tr>
    </w:tbl>
    <w:p w:rsidR="00837CE1" w:rsidRPr="0087750D" w:rsidRDefault="00837CE1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Описание местоположения границ публичного сервитута  представлено в графическом описании.</w:t>
      </w:r>
    </w:p>
    <w:p w:rsidR="00837CE1" w:rsidRPr="0087750D" w:rsidRDefault="00837CE1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прилагаемыми к нему документами: </w:t>
      </w:r>
    </w:p>
    <w:p w:rsidR="00837CE1" w:rsidRPr="0087750D" w:rsidRDefault="00837CE1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Свердловская обл., Нижнесергинский р-н, г. Михайловск, ул. Кирова, 22</w:t>
      </w:r>
    </w:p>
    <w:p w:rsidR="00837CE1" w:rsidRPr="0087750D" w:rsidRDefault="00837CE1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Телефон: 8 (343 98) 67899</w:t>
      </w:r>
    </w:p>
    <w:p w:rsidR="00837CE1" w:rsidRPr="0087750D" w:rsidRDefault="00837CE1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Время приема заинтересованных лиц: Вт – ср, с 8-00 до 17-00, обед с 12-00 до 13-00. </w:t>
      </w:r>
    </w:p>
    <w:p w:rsidR="00837CE1" w:rsidRPr="0087750D" w:rsidRDefault="00837CE1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Срок подачи заявлений об учете прав на земельные участки – до 27.07</w:t>
      </w:r>
      <w:bookmarkStart w:id="0" w:name="_GoBack"/>
      <w:bookmarkEnd w:id="0"/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.2020 г.</w:t>
      </w:r>
    </w:p>
    <w:p w:rsidR="00837CE1" w:rsidRPr="0087750D" w:rsidRDefault="00837CE1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Данное сообщение о поступившем ходатайстве об установлении публичного сервитута опубликовано в </w:t>
      </w:r>
      <w:r w:rsidRPr="0087750D">
        <w:rPr>
          <w:rFonts w:ascii="Times New Roman" w:hAnsi="Times New Roman"/>
          <w:sz w:val="25"/>
          <w:szCs w:val="25"/>
        </w:rPr>
        <w:t>газете «Муниципальный вестник» и</w:t>
      </w:r>
      <w:r w:rsidRPr="0087750D">
        <w:rPr>
          <w:sz w:val="25"/>
          <w:szCs w:val="25"/>
        </w:rPr>
        <w:t xml:space="preserve">  </w:t>
      </w: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размещено на официальном сайте Администрации Михайловского муниципального образования</w:t>
      </w:r>
      <w:r w:rsidRPr="0087750D">
        <w:rPr>
          <w:rFonts w:ascii="Times New Roman" w:hAnsi="Times New Roman"/>
          <w:sz w:val="25"/>
          <w:szCs w:val="25"/>
          <w:lang w:eastAsia="ru-RU"/>
        </w:rPr>
        <w:t xml:space="preserve"> </w:t>
      </w: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в сети «Интернет»</w:t>
      </w:r>
    </w:p>
    <w:p w:rsidR="00837CE1" w:rsidRPr="0087750D" w:rsidRDefault="00837CE1">
      <w:pPr>
        <w:rPr>
          <w:rFonts w:ascii="Times New Roman" w:hAnsi="Times New Roman"/>
          <w:sz w:val="25"/>
          <w:szCs w:val="25"/>
        </w:rPr>
      </w:pPr>
      <w:r w:rsidRPr="0087750D">
        <w:rPr>
          <w:rFonts w:ascii="Times New Roman" w:hAnsi="Times New Roman"/>
          <w:sz w:val="25"/>
          <w:szCs w:val="25"/>
        </w:rPr>
        <w:t>К настоящему сообщению прилагается</w:t>
      </w:r>
    </w:p>
    <w:p w:rsidR="00837CE1" w:rsidRPr="0087750D" w:rsidRDefault="00837CE1">
      <w:pPr>
        <w:rPr>
          <w:rFonts w:ascii="Times New Roman" w:hAnsi="Times New Roman"/>
          <w:b/>
          <w:sz w:val="25"/>
          <w:szCs w:val="25"/>
          <w:u w:val="single"/>
        </w:rPr>
      </w:pPr>
      <w:r w:rsidRPr="0087750D">
        <w:rPr>
          <w:rFonts w:ascii="Times New Roman" w:hAnsi="Times New Roman"/>
          <w:sz w:val="25"/>
          <w:szCs w:val="25"/>
        </w:rPr>
        <w:t xml:space="preserve"> </w:t>
      </w:r>
      <w:r w:rsidRPr="0087750D">
        <w:rPr>
          <w:rFonts w:ascii="Times New Roman" w:hAnsi="Times New Roman"/>
          <w:b/>
          <w:sz w:val="25"/>
          <w:szCs w:val="25"/>
          <w:u w:val="single"/>
        </w:rPr>
        <w:t>Схема расположения границ публичного сервитута</w:t>
      </w:r>
    </w:p>
    <w:p w:rsidR="00837CE1" w:rsidRPr="0087750D" w:rsidRDefault="00837CE1" w:rsidP="0087750D">
      <w:pPr>
        <w:rPr>
          <w:rFonts w:ascii="Times New Roman" w:hAnsi="Times New Roman"/>
          <w:sz w:val="18"/>
          <w:szCs w:val="18"/>
        </w:rPr>
      </w:pPr>
      <w:r w:rsidRPr="0087750D">
        <w:rPr>
          <w:rFonts w:ascii="Times New Roman" w:hAnsi="Times New Roman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372.75pt">
            <v:imagedata r:id="rId5" o:title=""/>
          </v:shape>
        </w:pict>
      </w:r>
    </w:p>
    <w:sectPr w:rsidR="00837CE1" w:rsidRPr="0087750D" w:rsidSect="0087750D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F1B"/>
    <w:rsid w:val="00041A1A"/>
    <w:rsid w:val="000E7EAE"/>
    <w:rsid w:val="00114868"/>
    <w:rsid w:val="001271C5"/>
    <w:rsid w:val="00145D52"/>
    <w:rsid w:val="001D55DB"/>
    <w:rsid w:val="001D55DD"/>
    <w:rsid w:val="00220B2F"/>
    <w:rsid w:val="002240EF"/>
    <w:rsid w:val="0024186B"/>
    <w:rsid w:val="00245077"/>
    <w:rsid w:val="00245FE0"/>
    <w:rsid w:val="002920B6"/>
    <w:rsid w:val="002D4BF2"/>
    <w:rsid w:val="002E616F"/>
    <w:rsid w:val="003330A8"/>
    <w:rsid w:val="003631AD"/>
    <w:rsid w:val="003758B8"/>
    <w:rsid w:val="003A0A43"/>
    <w:rsid w:val="003E6FD3"/>
    <w:rsid w:val="00420E11"/>
    <w:rsid w:val="004337D4"/>
    <w:rsid w:val="00444480"/>
    <w:rsid w:val="0044716E"/>
    <w:rsid w:val="00464815"/>
    <w:rsid w:val="0049761F"/>
    <w:rsid w:val="004A432F"/>
    <w:rsid w:val="005002D5"/>
    <w:rsid w:val="005613AC"/>
    <w:rsid w:val="00574646"/>
    <w:rsid w:val="00591438"/>
    <w:rsid w:val="005B0FD2"/>
    <w:rsid w:val="005B1F1B"/>
    <w:rsid w:val="005B7ACE"/>
    <w:rsid w:val="005D538E"/>
    <w:rsid w:val="005D7B64"/>
    <w:rsid w:val="005E74B0"/>
    <w:rsid w:val="005F5837"/>
    <w:rsid w:val="00627AAD"/>
    <w:rsid w:val="00641F48"/>
    <w:rsid w:val="006560DC"/>
    <w:rsid w:val="0067252D"/>
    <w:rsid w:val="007152D0"/>
    <w:rsid w:val="007A1656"/>
    <w:rsid w:val="007A2B18"/>
    <w:rsid w:val="007B16F3"/>
    <w:rsid w:val="0080388A"/>
    <w:rsid w:val="00837CE1"/>
    <w:rsid w:val="00841F32"/>
    <w:rsid w:val="008509C1"/>
    <w:rsid w:val="0087750D"/>
    <w:rsid w:val="00884100"/>
    <w:rsid w:val="00890085"/>
    <w:rsid w:val="008B261C"/>
    <w:rsid w:val="008C1553"/>
    <w:rsid w:val="008E50BB"/>
    <w:rsid w:val="00947DB5"/>
    <w:rsid w:val="00970624"/>
    <w:rsid w:val="009D56D4"/>
    <w:rsid w:val="009E1646"/>
    <w:rsid w:val="009F7A06"/>
    <w:rsid w:val="00A10655"/>
    <w:rsid w:val="00A366A2"/>
    <w:rsid w:val="00A37B98"/>
    <w:rsid w:val="00AD361A"/>
    <w:rsid w:val="00B145F1"/>
    <w:rsid w:val="00B2211C"/>
    <w:rsid w:val="00B36E54"/>
    <w:rsid w:val="00B54B7D"/>
    <w:rsid w:val="00B90F6D"/>
    <w:rsid w:val="00BB779F"/>
    <w:rsid w:val="00BB7F55"/>
    <w:rsid w:val="00BD2890"/>
    <w:rsid w:val="00C60A0B"/>
    <w:rsid w:val="00C84957"/>
    <w:rsid w:val="00C977B5"/>
    <w:rsid w:val="00CA27E1"/>
    <w:rsid w:val="00CA7544"/>
    <w:rsid w:val="00CC1D4E"/>
    <w:rsid w:val="00CD2242"/>
    <w:rsid w:val="00DB3F22"/>
    <w:rsid w:val="00E00880"/>
    <w:rsid w:val="00E55A1B"/>
    <w:rsid w:val="00E640C9"/>
    <w:rsid w:val="00E726AB"/>
    <w:rsid w:val="00E85B48"/>
    <w:rsid w:val="00F20845"/>
    <w:rsid w:val="00F3024E"/>
    <w:rsid w:val="00F45564"/>
    <w:rsid w:val="00FA41DC"/>
    <w:rsid w:val="00FB5768"/>
    <w:rsid w:val="00FE3CDF"/>
    <w:rsid w:val="00FF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86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43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143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143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91438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semiHidden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C8495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91438"/>
    <w:rPr>
      <w:lang w:eastAsia="en-US"/>
    </w:rPr>
  </w:style>
  <w:style w:type="character" w:customStyle="1" w:styleId="blk">
    <w:name w:val="blk"/>
    <w:basedOn w:val="DefaultParagraphFont"/>
    <w:uiPriority w:val="99"/>
    <w:rsid w:val="00E85B48"/>
    <w:rPr>
      <w:rFonts w:cs="Times New Roman"/>
    </w:rPr>
  </w:style>
  <w:style w:type="paragraph" w:customStyle="1" w:styleId="1">
    <w:name w:val="Обычный1"/>
    <w:uiPriority w:val="99"/>
    <w:rsid w:val="0049761F"/>
    <w:rPr>
      <w:rFonts w:ascii="Times New Roman" w:hAnsi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75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1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343</TotalTime>
  <Pages>2</Pages>
  <Words>313</Words>
  <Characters>1789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Маргарита Григорьевна</dc:creator>
  <cp:keywords/>
  <dc:description/>
  <cp:lastModifiedBy>Пользователь</cp:lastModifiedBy>
  <cp:revision>8</cp:revision>
  <cp:lastPrinted>2020-06-25T08:02:00Z</cp:lastPrinted>
  <dcterms:created xsi:type="dcterms:W3CDTF">2019-10-09T06:45:00Z</dcterms:created>
  <dcterms:modified xsi:type="dcterms:W3CDTF">2020-06-25T08:02:00Z</dcterms:modified>
</cp:coreProperties>
</file>